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19C" w:rsidRPr="0041419C" w:rsidRDefault="0041419C" w:rsidP="0041419C">
      <w:pPr>
        <w:rPr>
          <w:rFonts w:ascii="Times New Roman" w:eastAsia="Times New Roman" w:hAnsi="Times New Roman" w:cs="Times New Roman"/>
          <w:color w:val="545454"/>
          <w:sz w:val="27"/>
          <w:szCs w:val="27"/>
          <w:lang w:eastAsia="ru-RU"/>
        </w:rPr>
      </w:pPr>
      <w:r w:rsidRPr="0041419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Для учащихся 9-х классов допуском к ОГЭ является итоговое собеседование по русскому языку.</w:t>
      </w:r>
    </w:p>
    <w:p w:rsidR="0041419C" w:rsidRPr="00734B2D" w:rsidRDefault="0041419C" w:rsidP="0041419C">
      <w:pPr>
        <w:pStyle w:val="a3"/>
        <w:shd w:val="clear" w:color="auto" w:fill="FFFFFF"/>
        <w:jc w:val="both"/>
        <w:rPr>
          <w:rFonts w:ascii="Arial" w:hAnsi="Arial" w:cs="Arial"/>
          <w:color w:val="545454"/>
          <w:sz w:val="28"/>
          <w:szCs w:val="28"/>
          <w:lang w:val="tt-RU"/>
        </w:rPr>
      </w:pPr>
      <w:r w:rsidRPr="00734B2D">
        <w:rPr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</w:t>
      </w:r>
      <w:r w:rsidR="00C419A8" w:rsidRPr="00734B2D">
        <w:rPr>
          <w:sz w:val="28"/>
          <w:szCs w:val="28"/>
          <w:lang w:val="tt-RU"/>
        </w:rPr>
        <w:t>.</w:t>
      </w:r>
    </w:p>
    <w:p w:rsidR="0041419C" w:rsidRPr="00734B2D" w:rsidRDefault="0041419C" w:rsidP="00734B2D">
      <w:pPr>
        <w:pStyle w:val="news-main-containerparagraphbold"/>
        <w:shd w:val="clear" w:color="auto" w:fill="FFFFFF"/>
        <w:spacing w:after="839" w:afterAutospacing="0" w:line="475" w:lineRule="atLeast"/>
        <w:jc w:val="both"/>
        <w:rPr>
          <w:sz w:val="28"/>
          <w:szCs w:val="28"/>
          <w:lang w:val="tt-RU"/>
        </w:rPr>
      </w:pPr>
      <w:r w:rsidRPr="00734B2D">
        <w:rPr>
          <w:sz w:val="28"/>
          <w:szCs w:val="28"/>
        </w:rPr>
        <w:t xml:space="preserve">Итоговое собеседование в 2023/2024 учебном году проводится 14 февраля 2024 года (во вторую среду февраля). </w:t>
      </w:r>
      <w:proofErr w:type="gramStart"/>
      <w:r w:rsidRPr="00734B2D">
        <w:rPr>
          <w:sz w:val="28"/>
          <w:szCs w:val="28"/>
        </w:rPr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13 марта 2024 года (во вторую рабочую среду марта) и 15 апреля 2024 года (третий понедельник апреля).</w:t>
      </w:r>
      <w:proofErr w:type="gramEnd"/>
      <w:r w:rsidRPr="00734B2D">
        <w:rPr>
          <w:sz w:val="28"/>
          <w:szCs w:val="28"/>
        </w:rPr>
        <w:t xml:space="preserve"> На выполнение работы каждому участнику отводится 15-16 минут. Для участников с ограниченными возможностями здоровья при наличии соответствующих документов продолжительность выполнения увеличивается на 30 минут.</w:t>
      </w:r>
      <w:r w:rsidR="00C419A8" w:rsidRPr="00734B2D">
        <w:rPr>
          <w:sz w:val="28"/>
          <w:szCs w:val="28"/>
        </w:rPr>
        <w:t xml:space="preserve"> Итоговое собеседование проводится в образовательных организациях и в местах проведения итогового собеседования, утвержденных Министерством образования и науки Республики Татарстан</w:t>
      </w:r>
      <w:r w:rsidR="00734B2D" w:rsidRPr="00734B2D">
        <w:rPr>
          <w:sz w:val="28"/>
          <w:szCs w:val="28"/>
          <w:lang w:val="tt-RU"/>
        </w:rPr>
        <w:t>.</w:t>
      </w:r>
      <w:r w:rsidR="00734B2D" w:rsidRPr="00734B2D">
        <w:rPr>
          <w:sz w:val="28"/>
          <w:szCs w:val="28"/>
        </w:rPr>
        <w:t xml:space="preserve"> Местом ознакомления с результатами итогового собеседования является образовательная организация, в которой обучающийся или экстерн проходил итоговое собеседование</w:t>
      </w:r>
    </w:p>
    <w:p w:rsidR="00734B2D" w:rsidRPr="00734B2D" w:rsidRDefault="00734B2D" w:rsidP="0041419C">
      <w:pPr>
        <w:pStyle w:val="news-main-containerparagraphbold"/>
        <w:shd w:val="clear" w:color="auto" w:fill="FFFFFF"/>
        <w:spacing w:after="839" w:afterAutospacing="0" w:line="475" w:lineRule="atLeast"/>
        <w:rPr>
          <w:sz w:val="28"/>
          <w:szCs w:val="28"/>
          <w:lang w:val="tt-RU"/>
        </w:rPr>
      </w:pPr>
    </w:p>
    <w:p w:rsidR="00C419A8" w:rsidRPr="00C419A8" w:rsidRDefault="00C419A8" w:rsidP="0041419C">
      <w:pPr>
        <w:pStyle w:val="news-main-containerparagraphbold"/>
        <w:shd w:val="clear" w:color="auto" w:fill="FFFFFF"/>
        <w:spacing w:after="839" w:afterAutospacing="0" w:line="475" w:lineRule="atLeast"/>
        <w:rPr>
          <w:rFonts w:ascii="Arial" w:hAnsi="Arial" w:cs="Arial"/>
          <w:b/>
          <w:bCs/>
          <w:color w:val="000000"/>
          <w:sz w:val="40"/>
          <w:szCs w:val="32"/>
          <w:lang w:val="tt-RU"/>
        </w:rPr>
      </w:pPr>
    </w:p>
    <w:p w:rsidR="00A06416" w:rsidRPr="0041419C" w:rsidRDefault="00A06416">
      <w:pPr>
        <w:rPr>
          <w:sz w:val="28"/>
        </w:rPr>
      </w:pPr>
    </w:p>
    <w:sectPr w:rsidR="00A06416" w:rsidRPr="0041419C" w:rsidSect="00A0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1419C"/>
    <w:rsid w:val="0041419C"/>
    <w:rsid w:val="00734B2D"/>
    <w:rsid w:val="00A06416"/>
    <w:rsid w:val="00C4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main-containerparagraphbold">
    <w:name w:val="news-main-container__paragraph_bold"/>
    <w:basedOn w:val="a"/>
    <w:rsid w:val="00414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4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Шамсиева</dc:creator>
  <cp:keywords/>
  <dc:description/>
  <cp:lastModifiedBy>Шамсиева</cp:lastModifiedBy>
  <cp:revision>5</cp:revision>
  <dcterms:created xsi:type="dcterms:W3CDTF">2024-01-12T13:58:00Z</dcterms:created>
  <dcterms:modified xsi:type="dcterms:W3CDTF">2024-01-12T14:04:00Z</dcterms:modified>
</cp:coreProperties>
</file>